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829F" w14:textId="1C3C250D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28151458" w14:textId="77777777" w:rsidR="00FA3AEC" w:rsidRPr="008C0431" w:rsidRDefault="00FA3AEC" w:rsidP="00D00CEA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6FBEB0F4" w14:textId="77777777" w:rsidTr="2E17F49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2C8F97" w14:textId="0161E16E" w:rsidR="002B76CE" w:rsidRPr="002B76CE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C00E6">
              <w:rPr>
                <w:b/>
                <w:sz w:val="24"/>
                <w:szCs w:val="24"/>
              </w:rPr>
              <w:t xml:space="preserve">MODUŁ WYBIERALNY - </w:t>
            </w:r>
            <w:r w:rsidR="00940002">
              <w:rPr>
                <w:b/>
                <w:sz w:val="24"/>
                <w:szCs w:val="24"/>
              </w:rPr>
              <w:t xml:space="preserve">PRZEDMIOTY </w:t>
            </w:r>
            <w:r w:rsidR="00940002" w:rsidRPr="00A805CC">
              <w:rPr>
                <w:b/>
                <w:sz w:val="24"/>
                <w:szCs w:val="24"/>
              </w:rPr>
              <w:t>SPECJALNOŚCIOWE</w:t>
            </w:r>
            <w:r w:rsidR="00940002">
              <w:rPr>
                <w:b/>
                <w:sz w:val="24"/>
                <w:szCs w:val="24"/>
              </w:rPr>
              <w:t>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ED41A44" w14:textId="230FAF70" w:rsidR="00FA3AEC" w:rsidRPr="00742916" w:rsidRDefault="00FA3AEC" w:rsidP="00BA3047">
            <w:pPr>
              <w:rPr>
                <w:sz w:val="24"/>
                <w:szCs w:val="24"/>
              </w:rPr>
            </w:pPr>
            <w:r w:rsidRPr="2E17F49A">
              <w:rPr>
                <w:sz w:val="24"/>
                <w:szCs w:val="24"/>
              </w:rPr>
              <w:t>Kod modułu:</w:t>
            </w:r>
            <w:r w:rsidR="00940002" w:rsidRPr="2E17F49A">
              <w:rPr>
                <w:sz w:val="24"/>
                <w:szCs w:val="24"/>
              </w:rPr>
              <w:t xml:space="preserve"> </w:t>
            </w:r>
            <w:r w:rsidR="00C1123D">
              <w:rPr>
                <w:sz w:val="24"/>
                <w:szCs w:val="24"/>
              </w:rPr>
              <w:t>J</w:t>
            </w:r>
          </w:p>
        </w:tc>
      </w:tr>
      <w:tr w:rsidR="00FA3AEC" w:rsidRPr="00742916" w14:paraId="6C298F1A" w14:textId="77777777" w:rsidTr="2E17F49A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18849FA" w14:textId="77777777" w:rsidR="00FA3AEC" w:rsidRPr="002B76CE" w:rsidRDefault="002B76CE" w:rsidP="00BA3047">
            <w:pPr>
              <w:rPr>
                <w:b/>
                <w:sz w:val="24"/>
                <w:szCs w:val="24"/>
              </w:rPr>
            </w:pPr>
            <w:r w:rsidRPr="002B76CE">
              <w:rPr>
                <w:b/>
                <w:sz w:val="24"/>
                <w:szCs w:val="24"/>
              </w:rPr>
              <w:t>WYBRANE ZAGADNIENIA WIKTYMOLOGII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EA3C4A4" w14:textId="35A29277" w:rsidR="00FA3AEC" w:rsidRPr="00742916" w:rsidRDefault="00FA3AEC" w:rsidP="00BA3047">
            <w:pPr>
              <w:rPr>
                <w:sz w:val="24"/>
                <w:szCs w:val="24"/>
              </w:rPr>
            </w:pPr>
            <w:r w:rsidRPr="2E17F49A">
              <w:rPr>
                <w:sz w:val="24"/>
                <w:szCs w:val="24"/>
              </w:rPr>
              <w:t>Kod przedmiotu:</w:t>
            </w:r>
            <w:r w:rsidR="00940002" w:rsidRPr="2E17F49A">
              <w:rPr>
                <w:sz w:val="24"/>
                <w:szCs w:val="24"/>
              </w:rPr>
              <w:t xml:space="preserve"> </w:t>
            </w:r>
            <w:r w:rsidR="00C1123D" w:rsidRPr="00692BD2">
              <w:rPr>
                <w:sz w:val="24"/>
                <w:szCs w:val="24"/>
              </w:rPr>
              <w:t>J</w:t>
            </w:r>
            <w:r w:rsidR="00940002" w:rsidRPr="00692BD2">
              <w:rPr>
                <w:sz w:val="24"/>
                <w:szCs w:val="24"/>
              </w:rPr>
              <w:t>/</w:t>
            </w:r>
            <w:r w:rsidR="00762592" w:rsidRPr="00692BD2">
              <w:rPr>
                <w:sz w:val="24"/>
                <w:szCs w:val="24"/>
              </w:rPr>
              <w:t>3</w:t>
            </w:r>
            <w:r w:rsidR="00AE4DE5">
              <w:rPr>
                <w:sz w:val="24"/>
                <w:szCs w:val="24"/>
              </w:rPr>
              <w:t>6</w:t>
            </w:r>
          </w:p>
        </w:tc>
      </w:tr>
      <w:tr w:rsidR="00FA3AEC" w:rsidRPr="00742916" w14:paraId="3B023863" w14:textId="77777777" w:rsidTr="2E17F49A">
        <w:trPr>
          <w:cantSplit/>
        </w:trPr>
        <w:tc>
          <w:tcPr>
            <w:tcW w:w="497" w:type="dxa"/>
            <w:vMerge/>
          </w:tcPr>
          <w:p w14:paraId="0A37501D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AB48B1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0E78722" w14:textId="77777777" w:rsidR="00FA3AEC" w:rsidRPr="00742916" w:rsidRDefault="002B76CE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585E39DA" w14:textId="77777777" w:rsidTr="2E17F49A">
        <w:trPr>
          <w:cantSplit/>
        </w:trPr>
        <w:tc>
          <w:tcPr>
            <w:tcW w:w="497" w:type="dxa"/>
            <w:vMerge/>
          </w:tcPr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E2F7EF9" w14:textId="584A91E8" w:rsidR="00FA3AEC" w:rsidRPr="00FD244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FD2444">
              <w:rPr>
                <w:sz w:val="24"/>
                <w:szCs w:val="24"/>
              </w:rPr>
              <w:t xml:space="preserve"> </w:t>
            </w:r>
            <w:r w:rsidR="002B76CE">
              <w:rPr>
                <w:b/>
                <w:sz w:val="24"/>
                <w:szCs w:val="24"/>
              </w:rPr>
              <w:t>P</w:t>
            </w:r>
            <w:r w:rsidR="007E2F86">
              <w:rPr>
                <w:b/>
                <w:sz w:val="24"/>
                <w:szCs w:val="24"/>
              </w:rPr>
              <w:t>E</w:t>
            </w:r>
            <w:r w:rsidR="002B76CE">
              <w:rPr>
                <w:b/>
                <w:sz w:val="24"/>
                <w:szCs w:val="24"/>
              </w:rPr>
              <w:t>DAGOGIKA</w:t>
            </w:r>
            <w:r w:rsidR="008C00E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2444" w:rsidRPr="00742916" w14:paraId="0E3F95CE" w14:textId="77777777" w:rsidTr="2E17F49A">
        <w:trPr>
          <w:cantSplit/>
        </w:trPr>
        <w:tc>
          <w:tcPr>
            <w:tcW w:w="497" w:type="dxa"/>
            <w:vMerge/>
          </w:tcPr>
          <w:p w14:paraId="79AB1E6D" w14:textId="77777777" w:rsidR="00FD2444" w:rsidRPr="00742916" w:rsidRDefault="00FD2444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4BB3DD3" w14:textId="53EEF36E" w:rsidR="00FD2444" w:rsidRPr="00742916" w:rsidRDefault="00FD2444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Pr="002B76CE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5792B2B2" w14:textId="77777777" w:rsidTr="2E17F49A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45F9E23D" w14:textId="77777777" w:rsidR="00FA3AEC" w:rsidRPr="002B76CE" w:rsidRDefault="002B76CE" w:rsidP="00BA3047">
            <w:pPr>
              <w:rPr>
                <w:b/>
                <w:sz w:val="24"/>
                <w:szCs w:val="24"/>
              </w:rPr>
            </w:pPr>
            <w:r w:rsidRPr="002B76C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FA3AEC" w:rsidRPr="002B76CE" w:rsidRDefault="002B76CE" w:rsidP="00BA3047">
            <w:pPr>
              <w:rPr>
                <w:b/>
                <w:sz w:val="24"/>
                <w:szCs w:val="24"/>
              </w:rPr>
            </w:pPr>
            <w:r w:rsidRPr="002B76C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295B296" w14:textId="77777777" w:rsidR="00C1123D" w:rsidRDefault="00C1123D" w:rsidP="00C11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42F47208" w14:textId="33F101DB" w:rsidR="00FA3AEC" w:rsidRPr="00742916" w:rsidRDefault="00C1123D" w:rsidP="00C11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832918D" w14:textId="77777777" w:rsidTr="2E17F49A">
        <w:trPr>
          <w:cantSplit/>
        </w:trPr>
        <w:tc>
          <w:tcPr>
            <w:tcW w:w="497" w:type="dxa"/>
            <w:vMerge/>
          </w:tcPr>
          <w:p w14:paraId="6A05A80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09A16E3F" w14:textId="77777777" w:rsidR="00FA3AEC" w:rsidRPr="00742916" w:rsidRDefault="002B76CE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D88DD7E" w14:textId="77777777" w:rsidR="00FA3AEC" w:rsidRPr="00742916" w:rsidRDefault="002B76CE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7F4CB6B3" w14:textId="77777777" w:rsidR="00FA3AEC" w:rsidRPr="00742916" w:rsidRDefault="002B76CE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507E88AB" w14:textId="77777777" w:rsidTr="2E17F49A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C49E66" w14:textId="77777777" w:rsidR="00FA3AEC" w:rsidRPr="00742916" w:rsidRDefault="008B5CBE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FA3AEC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3AFD5CDF" w14:textId="77777777" w:rsidTr="2E17F49A">
        <w:trPr>
          <w:cantSplit/>
        </w:trPr>
        <w:tc>
          <w:tcPr>
            <w:tcW w:w="497" w:type="dxa"/>
            <w:vMerge/>
          </w:tcPr>
          <w:p w14:paraId="41C8F3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A3AEC" w:rsidRPr="00742916" w:rsidRDefault="008B5CBE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23D4B9D" w14:textId="77777777" w:rsidR="00FA3AEC" w:rsidRPr="00742916" w:rsidRDefault="002B76CE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2A3D3E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D0B940D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E27B00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0061E4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EAFD9C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71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  <w:gridCol w:w="7100"/>
      </w:tblGrid>
      <w:tr w:rsidR="007E2F86" w:rsidRPr="00566644" w14:paraId="32CC591C" w14:textId="77777777" w:rsidTr="2E17F4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6C30393F" w:rsidR="007E2F86" w:rsidRPr="00B24EFD" w:rsidRDefault="007E2F86" w:rsidP="007E2F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D2444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9581AD0" w14:textId="77777777" w:rsidR="007E2F86" w:rsidRPr="006E4DDF" w:rsidRDefault="007E2F86" w:rsidP="2E17F49A">
            <w:pPr>
              <w:rPr>
                <w:color w:val="000000"/>
                <w:sz w:val="22"/>
                <w:szCs w:val="22"/>
              </w:rPr>
            </w:pPr>
            <w:r w:rsidRPr="2E17F49A">
              <w:rPr>
                <w:color w:val="000000" w:themeColor="text1"/>
                <w:sz w:val="22"/>
                <w:szCs w:val="22"/>
              </w:rPr>
              <w:t xml:space="preserve">dr Ewa Pachura 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B94D5A5" w14:textId="77777777" w:rsidR="007E2F86" w:rsidRPr="00566644" w:rsidRDefault="007E2F86" w:rsidP="007E2F86">
            <w:pPr>
              <w:rPr>
                <w:color w:val="FF0000"/>
                <w:sz w:val="24"/>
                <w:szCs w:val="24"/>
              </w:rPr>
            </w:pPr>
          </w:p>
        </w:tc>
      </w:tr>
      <w:tr w:rsidR="007E2F86" w:rsidRPr="00566644" w14:paraId="2C2BC7E8" w14:textId="77777777" w:rsidTr="2E17F49A">
        <w:tc>
          <w:tcPr>
            <w:tcW w:w="2988" w:type="dxa"/>
            <w:vAlign w:val="center"/>
          </w:tcPr>
          <w:p w14:paraId="736EA59D" w14:textId="11111575" w:rsidR="007E2F86" w:rsidRPr="00B24EFD" w:rsidRDefault="007E2F86" w:rsidP="007E2F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D2444">
              <w:rPr>
                <w:sz w:val="24"/>
                <w:szCs w:val="24"/>
              </w:rPr>
              <w:t>*</w:t>
            </w:r>
          </w:p>
          <w:p w14:paraId="3DEEC669" w14:textId="77777777" w:rsidR="007E2F86" w:rsidRPr="00B24EFD" w:rsidRDefault="007E2F86" w:rsidP="007E2F86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A5233E4" w14:textId="77777777" w:rsidR="007E2F86" w:rsidRPr="00E039F3" w:rsidRDefault="007E2F86" w:rsidP="007E2F86">
            <w:pPr>
              <w:rPr>
                <w:color w:val="000000"/>
                <w:sz w:val="22"/>
                <w:szCs w:val="22"/>
              </w:rPr>
            </w:pPr>
            <w:r w:rsidRPr="00E039F3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  <w:tc>
          <w:tcPr>
            <w:tcW w:w="7100" w:type="dxa"/>
            <w:vAlign w:val="center"/>
          </w:tcPr>
          <w:p w14:paraId="3656B9AB" w14:textId="77777777" w:rsidR="007E2F86" w:rsidRPr="00566644" w:rsidRDefault="007E2F86" w:rsidP="007E2F86">
            <w:pPr>
              <w:rPr>
                <w:color w:val="FF0000"/>
                <w:sz w:val="24"/>
                <w:szCs w:val="24"/>
              </w:rPr>
            </w:pPr>
          </w:p>
        </w:tc>
      </w:tr>
      <w:tr w:rsidR="007E2F86" w:rsidRPr="00742916" w14:paraId="46007AAD" w14:textId="77777777" w:rsidTr="2E17F49A">
        <w:tc>
          <w:tcPr>
            <w:tcW w:w="2988" w:type="dxa"/>
            <w:vAlign w:val="center"/>
          </w:tcPr>
          <w:p w14:paraId="71045629" w14:textId="77777777" w:rsidR="007E2F86" w:rsidRPr="00742916" w:rsidRDefault="007E2F86" w:rsidP="007E2F8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40A0403" w14:textId="77777777" w:rsidR="007E2F86" w:rsidRPr="00ED3C76" w:rsidRDefault="007E2F86" w:rsidP="007E2F86">
            <w:pPr>
              <w:spacing w:after="90"/>
              <w:rPr>
                <w:color w:val="000000"/>
                <w:sz w:val="22"/>
                <w:szCs w:val="22"/>
              </w:rPr>
            </w:pPr>
            <w:r w:rsidRPr="00ED3C76">
              <w:rPr>
                <w:color w:val="000000"/>
                <w:sz w:val="22"/>
                <w:szCs w:val="22"/>
              </w:rPr>
              <w:t xml:space="preserve">Celem kształcenia jest zapoznanie studentów z wiadomościami </w:t>
            </w:r>
            <w:r>
              <w:rPr>
                <w:color w:val="000000"/>
                <w:sz w:val="22"/>
                <w:szCs w:val="22"/>
              </w:rPr>
              <w:t xml:space="preserve">z zakresu przedmiotu badań wiktymologicznych, usytuowania wiktymologii w systemie nauk oraz </w:t>
            </w:r>
            <w:r w:rsidRPr="00ED3C76">
              <w:rPr>
                <w:color w:val="000000"/>
                <w:sz w:val="22"/>
                <w:szCs w:val="22"/>
              </w:rPr>
              <w:t xml:space="preserve">na temat problematyki ofiar przestępstw, </w:t>
            </w:r>
            <w:r>
              <w:rPr>
                <w:color w:val="000000"/>
                <w:sz w:val="22"/>
                <w:szCs w:val="22"/>
              </w:rPr>
              <w:t xml:space="preserve">ich </w:t>
            </w:r>
            <w:r w:rsidRPr="00ED3C76">
              <w:rPr>
                <w:color w:val="000000"/>
                <w:sz w:val="22"/>
                <w:szCs w:val="22"/>
              </w:rPr>
              <w:t xml:space="preserve">sytuacji  kontekście fizycznym, psychicznym, prawnym i społecznym. </w:t>
            </w:r>
          </w:p>
        </w:tc>
        <w:tc>
          <w:tcPr>
            <w:tcW w:w="7100" w:type="dxa"/>
            <w:vAlign w:val="center"/>
          </w:tcPr>
          <w:p w14:paraId="45FB0818" w14:textId="77777777" w:rsidR="007E2F86" w:rsidRPr="00742916" w:rsidRDefault="007E2F86" w:rsidP="007E2F86">
            <w:pPr>
              <w:rPr>
                <w:sz w:val="24"/>
                <w:szCs w:val="24"/>
              </w:rPr>
            </w:pPr>
          </w:p>
        </w:tc>
      </w:tr>
      <w:tr w:rsidR="007E2F86" w:rsidRPr="00742916" w14:paraId="217FBA28" w14:textId="77777777" w:rsidTr="2E17F4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7E2F86" w:rsidRPr="00742916" w:rsidRDefault="007E2F86" w:rsidP="007E2F8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371C579" w14:textId="77777777" w:rsidR="007E2F86" w:rsidRPr="00F35650" w:rsidRDefault="007E2F86" w:rsidP="006C40F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 </w:t>
            </w:r>
            <w:r w:rsidR="006C40FB">
              <w:rPr>
                <w:sz w:val="22"/>
                <w:szCs w:val="22"/>
              </w:rPr>
              <w:t>pedagogiki</w:t>
            </w:r>
            <w:r w:rsidR="00AB1DDA">
              <w:rPr>
                <w:sz w:val="22"/>
                <w:szCs w:val="22"/>
              </w:rPr>
              <w:t>, wiedzy o człowieku.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49F31CB" w14:textId="77777777" w:rsidR="007E2F86" w:rsidRPr="00742916" w:rsidRDefault="007E2F86" w:rsidP="007E2F86">
            <w:pPr>
              <w:rPr>
                <w:sz w:val="24"/>
                <w:szCs w:val="24"/>
              </w:rPr>
            </w:pPr>
          </w:p>
        </w:tc>
      </w:tr>
    </w:tbl>
    <w:p w14:paraId="53128261" w14:textId="181FA631" w:rsidR="00FA3AEC" w:rsidRPr="005B59C4" w:rsidRDefault="00FD2444" w:rsidP="00FD2444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69888618"/>
      <w:r w:rsidRPr="005B59C4">
        <w:rPr>
          <w:i/>
          <w:iCs/>
          <w:sz w:val="20"/>
          <w:szCs w:val="20"/>
        </w:rPr>
        <w:t>*</w:t>
      </w:r>
      <w:r w:rsidRPr="005B59C4">
        <w:rPr>
          <w:i/>
          <w:iCs/>
          <w:spacing w:val="-2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Zmiany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koordynatora</w:t>
      </w:r>
      <w:r w:rsidRPr="005B59C4">
        <w:rPr>
          <w:i/>
          <w:iCs/>
          <w:spacing w:val="-2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przedmiotu</w:t>
      </w:r>
      <w:r w:rsidRPr="005B59C4">
        <w:rPr>
          <w:i/>
          <w:iCs/>
          <w:spacing w:val="-2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oraz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prowadzącego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zajęcia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dokonuje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Dyrektor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Instytut</w:t>
      </w:r>
      <w:r w:rsidR="005B59C4" w:rsidRPr="005B59C4">
        <w:rPr>
          <w:i/>
          <w:iCs/>
          <w:sz w:val="20"/>
          <w:szCs w:val="20"/>
        </w:rPr>
        <w:t>u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po</w:t>
      </w:r>
      <w:r w:rsidRPr="005B59C4">
        <w:rPr>
          <w:i/>
          <w:iCs/>
          <w:spacing w:val="-3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akceptacji</w:t>
      </w:r>
      <w:r w:rsidRPr="005B59C4">
        <w:rPr>
          <w:i/>
          <w:iCs/>
          <w:spacing w:val="-2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Prorektora</w:t>
      </w:r>
      <w:r w:rsidRPr="005B59C4">
        <w:rPr>
          <w:i/>
          <w:iCs/>
          <w:spacing w:val="-2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ds.</w:t>
      </w:r>
      <w:r w:rsidRPr="005B59C4">
        <w:rPr>
          <w:i/>
          <w:iCs/>
          <w:spacing w:val="-5"/>
          <w:sz w:val="20"/>
          <w:szCs w:val="20"/>
        </w:rPr>
        <w:t xml:space="preserve"> </w:t>
      </w:r>
      <w:r w:rsidRPr="005B59C4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4E86" w:rsidRPr="00742916" w14:paraId="3D3C121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14E86" w:rsidRPr="009E7B8A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45AC6" w14:textId="38D9A6CA" w:rsidR="00614E86" w:rsidRPr="005B59C4" w:rsidRDefault="00FD2444" w:rsidP="006C40FB">
            <w:pPr>
              <w:spacing w:after="90"/>
              <w:rPr>
                <w:sz w:val="22"/>
                <w:szCs w:val="22"/>
              </w:rPr>
            </w:pPr>
            <w:r w:rsidRPr="005B59C4">
              <w:rPr>
                <w:color w:val="000000"/>
                <w:sz w:val="22"/>
                <w:szCs w:val="22"/>
              </w:rPr>
              <w:t xml:space="preserve">Zna i rozumie </w:t>
            </w:r>
            <w:r w:rsidR="00692BD2">
              <w:rPr>
                <w:color w:val="000000"/>
                <w:sz w:val="22"/>
                <w:szCs w:val="22"/>
              </w:rPr>
              <w:t xml:space="preserve">w pogłębionym stopniu </w:t>
            </w:r>
            <w:r w:rsidR="00614E86" w:rsidRPr="005B59C4">
              <w:rPr>
                <w:color w:val="000000"/>
                <w:sz w:val="22"/>
                <w:szCs w:val="22"/>
              </w:rPr>
              <w:t xml:space="preserve">powiązania </w:t>
            </w:r>
            <w:r w:rsidR="006C40FB" w:rsidRPr="005B59C4">
              <w:rPr>
                <w:color w:val="000000"/>
                <w:sz w:val="22"/>
                <w:szCs w:val="22"/>
              </w:rPr>
              <w:t>wiktymologii</w:t>
            </w:r>
            <w:r w:rsidR="00614E86" w:rsidRPr="005B59C4">
              <w:rPr>
                <w:color w:val="000000"/>
                <w:sz w:val="22"/>
                <w:szCs w:val="22"/>
              </w:rPr>
              <w:t xml:space="preserve"> z innymi naukami</w:t>
            </w:r>
            <w:r w:rsidR="005B59C4" w:rsidRPr="005B59C4">
              <w:rPr>
                <w:color w:val="000000"/>
                <w:sz w:val="22"/>
                <w:szCs w:val="22"/>
              </w:rPr>
              <w:t xml:space="preserve">, </w:t>
            </w:r>
            <w:r w:rsidR="00614E86" w:rsidRPr="005B59C4">
              <w:rPr>
                <w:color w:val="000000"/>
                <w:sz w:val="22"/>
                <w:szCs w:val="22"/>
              </w:rPr>
              <w:t>w szczególności z psychologią, socjologią, psychiatrią, statystyką, pedagogiką resocjalizacyjną, naukami penalnymi</w:t>
            </w:r>
            <w:r w:rsidR="005B59C4" w:rsidRPr="005B59C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E5847" w14:textId="77777777" w:rsidR="00614E86" w:rsidRPr="006C40FB" w:rsidRDefault="006C40FB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Ped2P_W01</w:t>
            </w:r>
          </w:p>
        </w:tc>
      </w:tr>
      <w:tr w:rsidR="00614E86" w:rsidRPr="00742916" w14:paraId="7A3D0364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614E86" w:rsidRPr="009E7B8A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EDD141" w14:textId="54549EDA" w:rsidR="00614E86" w:rsidRPr="005B59C4" w:rsidRDefault="00FD2444" w:rsidP="006C40FB">
            <w:pPr>
              <w:spacing w:after="90"/>
              <w:rPr>
                <w:color w:val="000000"/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 xml:space="preserve">Zna i rozumie </w:t>
            </w:r>
            <w:r w:rsidR="00692BD2">
              <w:rPr>
                <w:sz w:val="22"/>
                <w:szCs w:val="22"/>
              </w:rPr>
              <w:t xml:space="preserve">w pogłębionym stopniu </w:t>
            </w:r>
            <w:r w:rsidRPr="005B59C4">
              <w:rPr>
                <w:sz w:val="22"/>
                <w:szCs w:val="22"/>
              </w:rPr>
              <w:t xml:space="preserve">zagadnienia dotyczące </w:t>
            </w:r>
            <w:r w:rsidR="006C40FB" w:rsidRPr="005B59C4">
              <w:rPr>
                <w:sz w:val="22"/>
                <w:szCs w:val="22"/>
              </w:rPr>
              <w:t xml:space="preserve"> metod badań </w:t>
            </w:r>
            <w:proofErr w:type="spellStart"/>
            <w:r w:rsidR="006C40FB" w:rsidRPr="005B59C4">
              <w:rPr>
                <w:sz w:val="22"/>
                <w:szCs w:val="22"/>
              </w:rPr>
              <w:t>wiktymizacyjnych</w:t>
            </w:r>
            <w:proofErr w:type="spellEnd"/>
            <w:r w:rsidR="006C40FB" w:rsidRPr="005B59C4">
              <w:rPr>
                <w:sz w:val="22"/>
                <w:szCs w:val="22"/>
              </w:rPr>
              <w:t xml:space="preserve">; stanowiska i podejścia metodologiczne.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F97EA" w14:textId="5084E63F" w:rsidR="00614E86" w:rsidRPr="006C40FB" w:rsidRDefault="006C40FB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</w:t>
            </w:r>
            <w:r w:rsidR="00692BD2">
              <w:rPr>
                <w:sz w:val="21"/>
                <w:szCs w:val="21"/>
              </w:rPr>
              <w:t>_</w:t>
            </w:r>
            <w:r w:rsidRPr="00C0624C">
              <w:rPr>
                <w:sz w:val="21"/>
                <w:szCs w:val="21"/>
              </w:rPr>
              <w:t>W04</w:t>
            </w:r>
          </w:p>
        </w:tc>
      </w:tr>
      <w:tr w:rsidR="00614E86" w:rsidRPr="00742916" w14:paraId="56118BF0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614E86" w:rsidRPr="009E7B8A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5491" w14:textId="1F08558A" w:rsidR="00614E86" w:rsidRPr="005B59C4" w:rsidRDefault="00FD2444" w:rsidP="00FD2444">
            <w:pPr>
              <w:rPr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 xml:space="preserve">Zna i rozumie </w:t>
            </w:r>
            <w:r w:rsidR="00692BD2">
              <w:rPr>
                <w:sz w:val="22"/>
                <w:szCs w:val="22"/>
              </w:rPr>
              <w:t xml:space="preserve">w pogłębionym stopniu </w:t>
            </w:r>
            <w:r w:rsidRPr="005B59C4">
              <w:rPr>
                <w:sz w:val="22"/>
                <w:szCs w:val="22"/>
              </w:rPr>
              <w:t>wybrane zagadnienia stanowiące o</w:t>
            </w:r>
            <w:r w:rsidR="005B59C4" w:rsidRPr="005B59C4">
              <w:rPr>
                <w:sz w:val="22"/>
                <w:szCs w:val="22"/>
              </w:rPr>
              <w:t xml:space="preserve"> </w:t>
            </w:r>
            <w:r w:rsidR="009B334B" w:rsidRPr="005B59C4">
              <w:rPr>
                <w:sz w:val="22"/>
                <w:szCs w:val="22"/>
              </w:rPr>
              <w:t xml:space="preserve">człowieku jako </w:t>
            </w:r>
            <w:r w:rsidR="009B334B" w:rsidRPr="005B59C4">
              <w:rPr>
                <w:color w:val="000000"/>
                <w:sz w:val="22"/>
                <w:szCs w:val="22"/>
              </w:rPr>
              <w:t>uczestniku negatywnych zachowań społecznych, w tym jako sprawcy i ofierze przestępstwa</w:t>
            </w:r>
            <w:r w:rsidR="00AB1DDA" w:rsidRPr="005B59C4">
              <w:rPr>
                <w:sz w:val="22"/>
                <w:szCs w:val="22"/>
              </w:rPr>
              <w:t>; zorientowan</w:t>
            </w:r>
            <w:r w:rsidR="005B59C4" w:rsidRPr="005B59C4">
              <w:rPr>
                <w:sz w:val="22"/>
                <w:szCs w:val="22"/>
              </w:rPr>
              <w:t>e</w:t>
            </w:r>
            <w:r w:rsidR="009B334B" w:rsidRPr="005B59C4">
              <w:rPr>
                <w:sz w:val="22"/>
                <w:szCs w:val="22"/>
              </w:rPr>
              <w:t xml:space="preserve"> na zastosowanie praktyczne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561A9" w14:textId="77777777" w:rsidR="00614E86" w:rsidRPr="006C40FB" w:rsidRDefault="009B334B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Ped2P_W05</w:t>
            </w:r>
          </w:p>
        </w:tc>
      </w:tr>
      <w:tr w:rsidR="00614E86" w:rsidRPr="00742916" w14:paraId="0022B82A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614E86" w:rsidRPr="009E7B8A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3C831B" w14:textId="13A84C5F" w:rsidR="00614E86" w:rsidRPr="005B59C4" w:rsidRDefault="00BF1F7C" w:rsidP="00BF1F7C">
            <w:pPr>
              <w:jc w:val="both"/>
              <w:rPr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>Po</w:t>
            </w:r>
            <w:r w:rsidR="00FD2444" w:rsidRPr="005B59C4">
              <w:rPr>
                <w:sz w:val="22"/>
                <w:szCs w:val="22"/>
              </w:rPr>
              <w:t>trafi</w:t>
            </w:r>
            <w:r w:rsidRPr="005B59C4">
              <w:rPr>
                <w:sz w:val="22"/>
                <w:szCs w:val="22"/>
              </w:rPr>
              <w:t xml:space="preserve"> </w:t>
            </w:r>
            <w:r w:rsidR="00692BD2">
              <w:rPr>
                <w:sz w:val="22"/>
                <w:szCs w:val="22"/>
              </w:rPr>
              <w:t xml:space="preserve">wykorzystywać posiadaną wiedzę do </w:t>
            </w:r>
            <w:r w:rsidRPr="005B59C4">
              <w:rPr>
                <w:sz w:val="22"/>
                <w:szCs w:val="22"/>
              </w:rPr>
              <w:t>obserwowa</w:t>
            </w:r>
            <w:r w:rsidR="00692BD2">
              <w:rPr>
                <w:sz w:val="22"/>
                <w:szCs w:val="22"/>
              </w:rPr>
              <w:t>nia</w:t>
            </w:r>
            <w:r w:rsidR="005B59C4">
              <w:rPr>
                <w:sz w:val="22"/>
                <w:szCs w:val="22"/>
              </w:rPr>
              <w:t>,</w:t>
            </w:r>
            <w:r w:rsidRPr="005B59C4">
              <w:rPr>
                <w:sz w:val="22"/>
                <w:szCs w:val="22"/>
              </w:rPr>
              <w:t xml:space="preserve"> interpretowa</w:t>
            </w:r>
            <w:r w:rsidR="00692BD2">
              <w:rPr>
                <w:sz w:val="22"/>
                <w:szCs w:val="22"/>
              </w:rPr>
              <w:t>nia</w:t>
            </w:r>
            <w:r w:rsidRPr="005B59C4">
              <w:rPr>
                <w:sz w:val="22"/>
                <w:szCs w:val="22"/>
              </w:rPr>
              <w:t xml:space="preserve"> i wyjaśnia</w:t>
            </w:r>
            <w:r w:rsidR="00692BD2">
              <w:rPr>
                <w:sz w:val="22"/>
                <w:szCs w:val="22"/>
              </w:rPr>
              <w:t>nia</w:t>
            </w:r>
            <w:r w:rsidRPr="005B59C4">
              <w:rPr>
                <w:sz w:val="22"/>
                <w:szCs w:val="22"/>
              </w:rPr>
              <w:t xml:space="preserve"> zjawisk społeczn</w:t>
            </w:r>
            <w:r w:rsidR="00692BD2">
              <w:rPr>
                <w:sz w:val="22"/>
                <w:szCs w:val="22"/>
              </w:rPr>
              <w:t>ych</w:t>
            </w:r>
            <w:r w:rsidRPr="005B59C4">
              <w:rPr>
                <w:sz w:val="22"/>
                <w:szCs w:val="22"/>
              </w:rPr>
              <w:t xml:space="preserve">  sprzyjając</w:t>
            </w:r>
            <w:r w:rsidR="00692BD2">
              <w:rPr>
                <w:sz w:val="22"/>
                <w:szCs w:val="22"/>
              </w:rPr>
              <w:t>ych</w:t>
            </w:r>
            <w:r w:rsidRPr="005B59C4">
              <w:rPr>
                <w:sz w:val="22"/>
                <w:szCs w:val="22"/>
              </w:rPr>
              <w:t xml:space="preserve"> pokrzywdzeniu przestępstwem oraz wzorc</w:t>
            </w:r>
            <w:r w:rsidR="00FD2444" w:rsidRPr="005B59C4">
              <w:rPr>
                <w:sz w:val="22"/>
                <w:szCs w:val="22"/>
              </w:rPr>
              <w:t>e</w:t>
            </w:r>
            <w:r w:rsidRPr="005B59C4">
              <w:rPr>
                <w:sz w:val="22"/>
                <w:szCs w:val="22"/>
              </w:rPr>
              <w:t xml:space="preserve"> i motyw</w:t>
            </w:r>
            <w:r w:rsidR="00FD2444" w:rsidRPr="005B59C4">
              <w:rPr>
                <w:sz w:val="22"/>
                <w:szCs w:val="22"/>
              </w:rPr>
              <w:t>y</w:t>
            </w:r>
            <w:r w:rsidRPr="005B59C4">
              <w:rPr>
                <w:sz w:val="22"/>
                <w:szCs w:val="22"/>
              </w:rPr>
              <w:t xml:space="preserve"> ludzkich zachowań, z uwzględnieniem analizy ich powiązań</w:t>
            </w:r>
            <w:r w:rsidR="005B59C4">
              <w:rPr>
                <w:sz w:val="22"/>
                <w:szCs w:val="22"/>
              </w:rPr>
              <w:t xml:space="preserve"> </w:t>
            </w:r>
            <w:r w:rsidRPr="005B59C4">
              <w:rPr>
                <w:sz w:val="22"/>
                <w:szCs w:val="22"/>
              </w:rPr>
              <w:t>z różnymi obszarami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2222B" w14:textId="77777777" w:rsidR="00614E86" w:rsidRPr="006C40FB" w:rsidRDefault="00BF1F7C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Ped2P_U02</w:t>
            </w:r>
          </w:p>
        </w:tc>
      </w:tr>
      <w:tr w:rsidR="00614E86" w:rsidRPr="00742916" w14:paraId="40A4279F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614E86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299657" w14:textId="52E07F85" w:rsidR="00614E86" w:rsidRPr="005B59C4" w:rsidRDefault="00FD2444" w:rsidP="00AB1DDA">
            <w:pPr>
              <w:jc w:val="both"/>
              <w:rPr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 xml:space="preserve">Potrafi </w:t>
            </w:r>
            <w:r w:rsidR="00BF1F7C" w:rsidRPr="005B59C4">
              <w:rPr>
                <w:sz w:val="22"/>
                <w:szCs w:val="22"/>
              </w:rPr>
              <w:t>komunik</w:t>
            </w:r>
            <w:r w:rsidRPr="005B59C4">
              <w:rPr>
                <w:sz w:val="22"/>
                <w:szCs w:val="22"/>
              </w:rPr>
              <w:t>ować się na tematy</w:t>
            </w:r>
            <w:r w:rsidR="00BF1F7C" w:rsidRPr="005B59C4">
              <w:rPr>
                <w:sz w:val="22"/>
                <w:szCs w:val="22"/>
              </w:rPr>
              <w:t xml:space="preserve">; </w:t>
            </w:r>
            <w:r w:rsidR="00692BD2">
              <w:rPr>
                <w:sz w:val="22"/>
                <w:szCs w:val="22"/>
              </w:rPr>
              <w:t>używa</w:t>
            </w:r>
            <w:r w:rsidR="00BF1F7C" w:rsidRPr="005B59C4">
              <w:rPr>
                <w:sz w:val="22"/>
                <w:szCs w:val="22"/>
              </w:rPr>
              <w:t xml:space="preserve"> języka specjalistycznego oraz w sposób spójny i klarowny porozumiewa</w:t>
            </w:r>
            <w:r w:rsidR="005B59C4">
              <w:rPr>
                <w:sz w:val="22"/>
                <w:szCs w:val="22"/>
              </w:rPr>
              <w:t>ć</w:t>
            </w:r>
            <w:r w:rsidR="00BF1F7C" w:rsidRPr="005B59C4">
              <w:rPr>
                <w:sz w:val="22"/>
                <w:szCs w:val="22"/>
              </w:rPr>
              <w:t xml:space="preserve"> się na poziomie werbalnym i pozawerbalnym z różnymi ofiarami pochodzącymi z </w:t>
            </w:r>
            <w:r w:rsidR="00AB1DDA" w:rsidRPr="005B59C4">
              <w:rPr>
                <w:sz w:val="22"/>
                <w:szCs w:val="22"/>
              </w:rPr>
              <w:t>odmiennych</w:t>
            </w:r>
            <w:r w:rsidR="00BF1F7C" w:rsidRPr="005B59C4">
              <w:rPr>
                <w:sz w:val="22"/>
                <w:szCs w:val="22"/>
              </w:rPr>
              <w:t xml:space="preserve"> grup społecznych.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13403" w14:textId="77777777" w:rsidR="00614E86" w:rsidRPr="006C40FB" w:rsidRDefault="00BF1F7C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Ped2P_U03</w:t>
            </w:r>
          </w:p>
        </w:tc>
      </w:tr>
      <w:tr w:rsidR="00614E86" w:rsidRPr="00742916" w14:paraId="598F5503" w14:textId="77777777" w:rsidTr="008F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614E86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CAAC2" w14:textId="1E985D91" w:rsidR="00614E86" w:rsidRPr="005B59C4" w:rsidRDefault="005009AA" w:rsidP="0012668D">
            <w:pPr>
              <w:rPr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>Potrafi p</w:t>
            </w:r>
            <w:r w:rsidR="0012668D" w:rsidRPr="005B59C4">
              <w:rPr>
                <w:sz w:val="22"/>
                <w:szCs w:val="22"/>
              </w:rPr>
              <w:t>oszerza</w:t>
            </w:r>
            <w:r w:rsidRPr="005B59C4">
              <w:rPr>
                <w:sz w:val="22"/>
                <w:szCs w:val="22"/>
              </w:rPr>
              <w:t>ć</w:t>
            </w:r>
            <w:r w:rsidR="0012668D" w:rsidRPr="005B59C4">
              <w:rPr>
                <w:sz w:val="22"/>
                <w:szCs w:val="22"/>
              </w:rPr>
              <w:t xml:space="preserve"> umiejętności profesjonalne w zakresie udzielania pierwszej pomocy przedmedycznej, psychologicznej oraz stosowania zasad bezpieczeństwa przy kontakcie z ofiarą przestępstwa; </w:t>
            </w:r>
            <w:r w:rsidRPr="005B59C4">
              <w:rPr>
                <w:sz w:val="22"/>
                <w:szCs w:val="22"/>
              </w:rPr>
              <w:t>wykorzystywać</w:t>
            </w:r>
            <w:r w:rsidR="0012668D" w:rsidRPr="005B59C4">
              <w:rPr>
                <w:sz w:val="22"/>
                <w:szCs w:val="22"/>
              </w:rPr>
              <w:t xml:space="preserve"> umiejętności dotyczące zachowań prozdrowotnych</w:t>
            </w:r>
            <w:r w:rsidR="0012668D" w:rsidRPr="005B59C4">
              <w:rPr>
                <w:color w:val="FF0000"/>
                <w:sz w:val="22"/>
                <w:szCs w:val="22"/>
              </w:rPr>
              <w:t xml:space="preserve"> </w:t>
            </w:r>
            <w:r w:rsidR="0012668D" w:rsidRPr="005B59C4">
              <w:rPr>
                <w:sz w:val="22"/>
                <w:szCs w:val="22"/>
              </w:rPr>
              <w:t>w ramach specjalności na studiowanym kierunku.</w:t>
            </w:r>
            <w:r w:rsidR="00614E86" w:rsidRPr="005B5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56838" w14:textId="7B1283BB" w:rsidR="00614E86" w:rsidRPr="0012668D" w:rsidRDefault="0012668D" w:rsidP="00614E86">
            <w:pPr>
              <w:rPr>
                <w:sz w:val="21"/>
                <w:szCs w:val="21"/>
              </w:rPr>
            </w:pPr>
            <w:r w:rsidRPr="0012668D">
              <w:rPr>
                <w:sz w:val="21"/>
                <w:szCs w:val="21"/>
              </w:rPr>
              <w:t>Ped2P_U1</w:t>
            </w:r>
            <w:r w:rsidR="005009AA">
              <w:rPr>
                <w:sz w:val="21"/>
                <w:szCs w:val="21"/>
              </w:rPr>
              <w:t>3</w:t>
            </w:r>
          </w:p>
        </w:tc>
      </w:tr>
      <w:tr w:rsidR="00614E86" w:rsidRPr="00742916" w14:paraId="4C06EA71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614E86" w:rsidRPr="009E7B8A" w:rsidRDefault="00614E86" w:rsidP="00614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A858E6" w14:textId="0988F1C1" w:rsidR="00614E86" w:rsidRPr="005B59C4" w:rsidRDefault="005009AA" w:rsidP="005009AA">
            <w:pPr>
              <w:rPr>
                <w:sz w:val="22"/>
                <w:szCs w:val="22"/>
              </w:rPr>
            </w:pPr>
            <w:r w:rsidRPr="005B59C4">
              <w:rPr>
                <w:sz w:val="22"/>
                <w:szCs w:val="22"/>
              </w:rPr>
              <w:t>Jest gotów do krytycznej oceny poziomu swojej wiedzy i umiejętności w odniesieniu do podejmowanego zagadnienia, rozmowy z osobami skrzywdzonymi,  rozumie także potrzebę ciągłego rozwój potrafi inspirować proces uczenia się innych osób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84149" w14:textId="77777777" w:rsidR="00614E86" w:rsidRPr="006C40FB" w:rsidRDefault="0012668D" w:rsidP="00614E86">
            <w:pPr>
              <w:rPr>
                <w:sz w:val="22"/>
                <w:szCs w:val="22"/>
              </w:rPr>
            </w:pPr>
            <w:r w:rsidRPr="00C0624C">
              <w:rPr>
                <w:sz w:val="21"/>
                <w:szCs w:val="21"/>
              </w:rPr>
              <w:t>Ped2P_K01</w:t>
            </w:r>
          </w:p>
        </w:tc>
      </w:tr>
    </w:tbl>
    <w:p w14:paraId="1299C43A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00BA3047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00BA3047">
        <w:tc>
          <w:tcPr>
            <w:tcW w:w="10088" w:type="dxa"/>
            <w:shd w:val="pct15" w:color="auto" w:fill="FFFFFF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3D051EF5" w14:textId="77777777" w:rsidTr="00BA3047">
        <w:tc>
          <w:tcPr>
            <w:tcW w:w="10088" w:type="dxa"/>
          </w:tcPr>
          <w:p w14:paraId="10D153CF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Pojęcie i zakres wiktymologii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7416DA3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Wiktymologia – umiejscowienie problematyki przedmiotu pomiędzy prawem, psychologią a socjologią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84754">
              <w:rPr>
                <w:color w:val="000000"/>
                <w:sz w:val="22"/>
                <w:szCs w:val="22"/>
              </w:rPr>
              <w:t xml:space="preserve"> </w:t>
            </w:r>
          </w:p>
          <w:p w14:paraId="5E7948C4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Ogólna klasyfikacja zagrożeń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5E98F88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 xml:space="preserve">Czynniki kształtujące potencjał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wiktymogenny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i podatność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wiktymizacyjną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1F597BD6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Kierunki badań we współczesnej wiktymologii kryminalnej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4FAFD6A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515A25">
              <w:rPr>
                <w:color w:val="000000"/>
                <w:sz w:val="22"/>
                <w:szCs w:val="22"/>
              </w:rPr>
              <w:t>Historyczne aspekty rozwoju wiktymologii</w:t>
            </w:r>
            <w:r>
              <w:rPr>
                <w:color w:val="000000"/>
                <w:sz w:val="22"/>
                <w:szCs w:val="22"/>
              </w:rPr>
              <w:t>,</w:t>
            </w:r>
            <w:r w:rsidRPr="00515A25">
              <w:rPr>
                <w:color w:val="000000"/>
                <w:sz w:val="22"/>
                <w:szCs w:val="22"/>
              </w:rPr>
              <w:t xml:space="preserve"> jako nauki o ofiarach przestępstwa.</w:t>
            </w:r>
          </w:p>
          <w:p w14:paraId="62DB98CD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Wpływ środowiska życia ofiar przestępstw na jego rodzaje.</w:t>
            </w:r>
          </w:p>
          <w:p w14:paraId="226316C1" w14:textId="77777777" w:rsidR="008B5CBE" w:rsidRPr="000E14DB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0E14DB">
              <w:rPr>
                <w:sz w:val="22"/>
                <w:szCs w:val="22"/>
              </w:rPr>
              <w:t>Podstawowe uprawnienia i obowiązki pokrzywdzonego</w:t>
            </w:r>
          </w:p>
          <w:p w14:paraId="1426581A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Choroby cywilizacyjne</w:t>
            </w:r>
          </w:p>
          <w:p w14:paraId="53CF7A27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Wiktymologia zachowań kompulsywnych</w:t>
            </w:r>
          </w:p>
          <w:p w14:paraId="11E98F15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 xml:space="preserve">Kształtowanie postaw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antywiktymizacyjnych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>, w tym w ruchu drogowym</w:t>
            </w:r>
          </w:p>
          <w:p w14:paraId="78B842A7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Wypadki przy pracy</w:t>
            </w:r>
          </w:p>
          <w:p w14:paraId="7EE8D2BC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 xml:space="preserve">Bezrobocie jako czynnik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wiktymizacyjny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w skali makrospołecznej</w:t>
            </w:r>
          </w:p>
          <w:p w14:paraId="45366DCA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proofErr w:type="spellStart"/>
            <w:r w:rsidRPr="00E84754">
              <w:rPr>
                <w:color w:val="000000"/>
                <w:sz w:val="22"/>
                <w:szCs w:val="22"/>
              </w:rPr>
              <w:t>Patologizacja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rodziny</w:t>
            </w:r>
            <w:r>
              <w:rPr>
                <w:color w:val="000000"/>
                <w:sz w:val="22"/>
                <w:szCs w:val="22"/>
              </w:rPr>
              <w:t>,</w:t>
            </w:r>
            <w:r w:rsidRPr="00E84754">
              <w:rPr>
                <w:color w:val="000000"/>
                <w:sz w:val="22"/>
                <w:szCs w:val="22"/>
              </w:rPr>
              <w:t xml:space="preserve"> jako czynnik wpływający na popełnianie przestępstw na szkodę </w:t>
            </w:r>
            <w:r>
              <w:rPr>
                <w:color w:val="000000"/>
                <w:sz w:val="22"/>
                <w:szCs w:val="22"/>
              </w:rPr>
              <w:t>jej członków</w:t>
            </w:r>
            <w:r w:rsidRPr="00E84754">
              <w:rPr>
                <w:color w:val="000000"/>
                <w:sz w:val="22"/>
                <w:szCs w:val="22"/>
              </w:rPr>
              <w:t>.</w:t>
            </w:r>
          </w:p>
          <w:p w14:paraId="620461CA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Związki ofiary ze sprawcą przestępstwa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E84754">
              <w:rPr>
                <w:color w:val="000000"/>
                <w:sz w:val="22"/>
                <w:szCs w:val="22"/>
              </w:rPr>
              <w:t>Ofiara sprawcą przestępstwa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588C9C0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Państwowy system pomocy ofiarom przestępstw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12668B0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Mediacja między ofiarą a sprawcą przestępstwa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C4947FC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Wiktymologia penitencjarna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332FBA2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Rola władz w ograniczaniu zagrożeń społecznych</w:t>
            </w:r>
          </w:p>
          <w:p w14:paraId="2F78D91F" w14:textId="77777777" w:rsidR="008B5CBE" w:rsidRPr="00E84754" w:rsidRDefault="008B5CBE" w:rsidP="008B5CBE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Siła wpływu prasy, radia i telewizji na ograniczanie zagrożeń w Polsce według opinii publicznej.</w:t>
            </w:r>
          </w:p>
          <w:p w14:paraId="24042DDF" w14:textId="77777777" w:rsidR="00FA3AEC" w:rsidRDefault="008B5CBE" w:rsidP="00C32223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Przestępstwa na szkodę cudzoziemców, z uwzględnieniem dyskryminacji</w:t>
            </w:r>
            <w:r>
              <w:rPr>
                <w:color w:val="000000"/>
                <w:sz w:val="22"/>
                <w:szCs w:val="22"/>
              </w:rPr>
              <w:t xml:space="preserve"> ze względu na kolor skóry, religię</w:t>
            </w:r>
            <w:r w:rsidRPr="00E84754">
              <w:rPr>
                <w:color w:val="000000"/>
                <w:sz w:val="22"/>
                <w:szCs w:val="22"/>
              </w:rPr>
              <w:t xml:space="preserve">, pochodzenie. </w:t>
            </w:r>
          </w:p>
          <w:p w14:paraId="42F74688" w14:textId="77777777" w:rsidR="00FD2444" w:rsidRDefault="00FD2444" w:rsidP="00C32223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</w:p>
          <w:p w14:paraId="45A0D429" w14:textId="5DF60E81" w:rsidR="00FD2444" w:rsidRPr="005B59C4" w:rsidRDefault="00FD2444" w:rsidP="00C32223">
            <w:pPr>
              <w:shd w:val="clear" w:color="auto" w:fill="F4F5F9"/>
              <w:ind w:left="182"/>
              <w:rPr>
                <w:color w:val="000000"/>
                <w:sz w:val="22"/>
                <w:szCs w:val="22"/>
              </w:rPr>
            </w:pPr>
            <w:r w:rsidRPr="005B59C4">
              <w:rPr>
                <w:i/>
                <w:iCs/>
                <w:sz w:val="22"/>
                <w:szCs w:val="22"/>
              </w:rPr>
              <w:t>Po każdym wykładzie następuje dyskusja na temat poruszanych treści. Premiowana jest aktywność studentów w tym zakresie. Wykładowca stawiając pytania problemowe inicjuje dyskusję. Proponowane są propozycje rozwiązań danego zagadnienia w odniesieniu do praktyki zawodowej.</w:t>
            </w:r>
          </w:p>
        </w:tc>
      </w:tr>
      <w:tr w:rsidR="00FA3AEC" w:rsidRPr="00742916" w14:paraId="23D11BFB" w14:textId="77777777" w:rsidTr="00BA3047">
        <w:tc>
          <w:tcPr>
            <w:tcW w:w="10088" w:type="dxa"/>
            <w:shd w:val="pct15" w:color="auto" w:fill="FFFFFF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790377C" w14:textId="77777777" w:rsidTr="00BA3047">
        <w:tc>
          <w:tcPr>
            <w:tcW w:w="10088" w:type="dxa"/>
          </w:tcPr>
          <w:p w14:paraId="0FD5B7AE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Próba zdefiniowania charakterystycznych ofiar przestępstw i ich cech.</w:t>
            </w:r>
          </w:p>
          <w:p w14:paraId="2B285F7A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Ciemna liczba przestępstw, powody nie zgłaszania się do organów ofiar przestępstw.</w:t>
            </w:r>
          </w:p>
          <w:p w14:paraId="47F40A5C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proofErr w:type="spellStart"/>
            <w:r w:rsidRPr="00E84754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– wpływ psychologiczny, emocjonalny, behawioralny, fizyczny i finansowy na ofiarę. Potrzeby ofiar.</w:t>
            </w:r>
          </w:p>
          <w:p w14:paraId="57727310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proofErr w:type="spellStart"/>
            <w:r w:rsidRPr="00E84754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Pr="00E84754">
              <w:rPr>
                <w:color w:val="000000"/>
                <w:sz w:val="22"/>
                <w:szCs w:val="22"/>
              </w:rPr>
              <w:t xml:space="preserve"> wtórna, wykluczenie społeczne..</w:t>
            </w:r>
          </w:p>
          <w:p w14:paraId="62AB8A02" w14:textId="09ED6E58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Przestępczość w świetle statystyki i badań wiktymologicznych</w:t>
            </w:r>
            <w:r w:rsidR="008C00E6">
              <w:rPr>
                <w:color w:val="000000"/>
                <w:sz w:val="22"/>
                <w:szCs w:val="22"/>
              </w:rPr>
              <w:t>.</w:t>
            </w:r>
          </w:p>
          <w:p w14:paraId="6AB40C33" w14:textId="74AEE462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Lęk przed przestępczością</w:t>
            </w:r>
            <w:r w:rsidR="008C00E6">
              <w:rPr>
                <w:color w:val="000000"/>
                <w:sz w:val="22"/>
                <w:szCs w:val="22"/>
              </w:rPr>
              <w:t>.</w:t>
            </w:r>
          </w:p>
          <w:p w14:paraId="7364BDB6" w14:textId="77777777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Rola pokrzywdzonego w procesie karnym, w postępowaniu z nieletnimi i w postępowaniu wykonawczym.</w:t>
            </w:r>
          </w:p>
          <w:p w14:paraId="63FADB4E" w14:textId="747C6934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Samobójstwo jako efekt bycia ofiarą przestępstw</w:t>
            </w:r>
            <w:r w:rsidR="008C00E6">
              <w:rPr>
                <w:color w:val="000000"/>
                <w:sz w:val="22"/>
                <w:szCs w:val="22"/>
              </w:rPr>
              <w:t>.</w:t>
            </w:r>
            <w:r w:rsidRPr="00E84754">
              <w:rPr>
                <w:color w:val="000000"/>
                <w:sz w:val="22"/>
                <w:szCs w:val="22"/>
              </w:rPr>
              <w:t xml:space="preserve"> </w:t>
            </w:r>
          </w:p>
          <w:p w14:paraId="44E1C1F1" w14:textId="63DCD56B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</w:t>
            </w:r>
            <w:r w:rsidRPr="0088717C">
              <w:rPr>
                <w:sz w:val="22"/>
                <w:szCs w:val="22"/>
              </w:rPr>
              <w:t>rzyczynienie się ofiary, prowokacja- aspekt prawno- karny i kryminologiczny</w:t>
            </w:r>
            <w:r w:rsidR="008C00E6">
              <w:rPr>
                <w:sz w:val="22"/>
                <w:szCs w:val="22"/>
              </w:rPr>
              <w:t>.</w:t>
            </w:r>
          </w:p>
          <w:p w14:paraId="7700930A" w14:textId="29F44882" w:rsidR="008B5CBE" w:rsidRDefault="008B5CBE" w:rsidP="008B5CBE">
            <w:pPr>
              <w:shd w:val="clear" w:color="auto" w:fill="FFFFFF"/>
              <w:ind w:left="150"/>
              <w:jc w:val="both"/>
              <w:rPr>
                <w:sz w:val="22"/>
                <w:szCs w:val="22"/>
              </w:rPr>
            </w:pPr>
            <w:r w:rsidRPr="0088717C">
              <w:rPr>
                <w:sz w:val="22"/>
                <w:szCs w:val="22"/>
              </w:rPr>
              <w:t>Tzw. przestępstwa bez ofiar</w:t>
            </w:r>
            <w:r w:rsidR="008C00E6">
              <w:rPr>
                <w:sz w:val="22"/>
                <w:szCs w:val="22"/>
              </w:rPr>
              <w:t>.</w:t>
            </w:r>
          </w:p>
          <w:p w14:paraId="6EA6AAF1" w14:textId="1B8E6684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88717C">
              <w:rPr>
                <w:sz w:val="22"/>
                <w:szCs w:val="22"/>
              </w:rPr>
              <w:t>Stereotypy dotyczące postrzegania ofiary przestępstwa</w:t>
            </w:r>
            <w:r w:rsidR="008C00E6">
              <w:rPr>
                <w:sz w:val="22"/>
                <w:szCs w:val="22"/>
              </w:rPr>
              <w:t>.</w:t>
            </w:r>
          </w:p>
          <w:p w14:paraId="0520903A" w14:textId="26EECB22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Alkohol i środki odurzające</w:t>
            </w:r>
            <w:r>
              <w:rPr>
                <w:color w:val="000000"/>
                <w:sz w:val="22"/>
                <w:szCs w:val="22"/>
              </w:rPr>
              <w:t>,</w:t>
            </w:r>
            <w:r w:rsidRPr="00E84754">
              <w:rPr>
                <w:color w:val="000000"/>
                <w:sz w:val="22"/>
                <w:szCs w:val="22"/>
              </w:rPr>
              <w:t xml:space="preserve"> jako czynnik </w:t>
            </w:r>
            <w:proofErr w:type="spellStart"/>
            <w:r w:rsidRPr="00E84754">
              <w:rPr>
                <w:color w:val="000000"/>
                <w:sz w:val="22"/>
                <w:szCs w:val="22"/>
              </w:rPr>
              <w:t>wiktymogenny</w:t>
            </w:r>
            <w:proofErr w:type="spellEnd"/>
            <w:r w:rsidR="008C00E6">
              <w:rPr>
                <w:color w:val="000000"/>
                <w:sz w:val="22"/>
                <w:szCs w:val="22"/>
              </w:rPr>
              <w:t>.</w:t>
            </w:r>
          </w:p>
          <w:p w14:paraId="21FC99E5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Kobiety i mężczyźni oraz dzieci i osoby starsze</w:t>
            </w:r>
            <w:r>
              <w:rPr>
                <w:color w:val="000000"/>
                <w:sz w:val="22"/>
                <w:szCs w:val="22"/>
              </w:rPr>
              <w:t>,</w:t>
            </w:r>
            <w:r w:rsidRPr="00E84754">
              <w:rPr>
                <w:color w:val="000000"/>
                <w:sz w:val="22"/>
                <w:szCs w:val="22"/>
              </w:rPr>
              <w:t xml:space="preserve"> jako ofiary przestępstw.</w:t>
            </w:r>
          </w:p>
          <w:p w14:paraId="02896DEA" w14:textId="6B7D0682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Problematyka sekt w kontekście wiktymologicznym</w:t>
            </w:r>
            <w:r w:rsidR="008C00E6">
              <w:rPr>
                <w:color w:val="000000"/>
                <w:sz w:val="22"/>
                <w:szCs w:val="22"/>
              </w:rPr>
              <w:t>.</w:t>
            </w:r>
          </w:p>
          <w:p w14:paraId="62C38814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Kalectwo jako skutek bycia ofiarą przestępstwa.</w:t>
            </w:r>
          </w:p>
          <w:p w14:paraId="681EC865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Powody kreowania się na ofiarę przestępstwa, które nie zaistniało.</w:t>
            </w:r>
          </w:p>
          <w:p w14:paraId="549DE5E3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5468D2">
              <w:rPr>
                <w:color w:val="333333"/>
                <w:sz w:val="22"/>
                <w:szCs w:val="22"/>
              </w:rPr>
              <w:t>Mobbing, jako szczególny przejaw przemocy wobec pracownika – ofiary.</w:t>
            </w:r>
          </w:p>
          <w:p w14:paraId="40FFF76F" w14:textId="77777777" w:rsidR="008B5CBE" w:rsidRPr="00E84754" w:rsidRDefault="008B5CBE" w:rsidP="008B5CBE">
            <w:pPr>
              <w:shd w:val="clear" w:color="auto" w:fill="FFFFFF"/>
              <w:ind w:left="150"/>
              <w:rPr>
                <w:color w:val="000000"/>
                <w:sz w:val="22"/>
                <w:szCs w:val="22"/>
              </w:rPr>
            </w:pPr>
            <w:r w:rsidRPr="0088717C">
              <w:rPr>
                <w:sz w:val="22"/>
                <w:szCs w:val="22"/>
              </w:rPr>
              <w:t>Znaczenie osoby ofiary dla określenia sylwetki psychofizycznej nieznanego sprawcy zabójstwa, proce</w:t>
            </w:r>
            <w:r w:rsidR="00C32223">
              <w:rPr>
                <w:sz w:val="22"/>
                <w:szCs w:val="22"/>
              </w:rPr>
              <w:t>s</w:t>
            </w:r>
            <w:r w:rsidRPr="0088717C">
              <w:rPr>
                <w:sz w:val="22"/>
                <w:szCs w:val="22"/>
              </w:rPr>
              <w:t xml:space="preserve"> </w:t>
            </w:r>
            <w:proofErr w:type="spellStart"/>
            <w:r w:rsidRPr="0088717C">
              <w:rPr>
                <w:sz w:val="22"/>
                <w:szCs w:val="22"/>
              </w:rPr>
              <w:t>wykrywczy</w:t>
            </w:r>
            <w:proofErr w:type="spellEnd"/>
            <w:r w:rsidRPr="0088717C">
              <w:rPr>
                <w:sz w:val="22"/>
                <w:szCs w:val="22"/>
              </w:rPr>
              <w:t xml:space="preserve"> od ofiary do sprawcy.</w:t>
            </w:r>
          </w:p>
          <w:p w14:paraId="6EAFE6BF" w14:textId="77777777" w:rsidR="008B5CBE" w:rsidRPr="00E84754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lastRenderedPageBreak/>
              <w:t xml:space="preserve">Szczegółowe postępowanie z ofiarą zgwałcenia, znęcania się, stalkingu, namowy do samobójstwa, czynu o charakterze pedofilskim, handlu ludźmi, </w:t>
            </w:r>
            <w:r>
              <w:rPr>
                <w:color w:val="000000"/>
                <w:sz w:val="22"/>
                <w:szCs w:val="22"/>
              </w:rPr>
              <w:t xml:space="preserve">uprowadzenia i pozbawienia wolności, </w:t>
            </w:r>
            <w:r w:rsidRPr="00E84754">
              <w:rPr>
                <w:color w:val="000000"/>
                <w:sz w:val="22"/>
                <w:szCs w:val="22"/>
              </w:rPr>
              <w:t>czynu o charakterze terrorystycznym ofiary oszustwa na wnuczka oraz nigeryjskiego na kobiecie, kazirodztwa i innych</w:t>
            </w:r>
            <w:r>
              <w:rPr>
                <w:color w:val="000000"/>
                <w:sz w:val="22"/>
                <w:szCs w:val="22"/>
              </w:rPr>
              <w:t xml:space="preserve"> wybranych</w:t>
            </w:r>
            <w:r w:rsidRPr="00E84754">
              <w:rPr>
                <w:color w:val="000000"/>
                <w:sz w:val="22"/>
                <w:szCs w:val="22"/>
              </w:rPr>
              <w:t xml:space="preserve">. </w:t>
            </w:r>
          </w:p>
          <w:p w14:paraId="1FD9E08B" w14:textId="77777777" w:rsidR="00FA3AEC" w:rsidRDefault="008B5CBE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  <w:r w:rsidRPr="00E84754">
              <w:rPr>
                <w:color w:val="000000"/>
                <w:sz w:val="22"/>
                <w:szCs w:val="22"/>
              </w:rPr>
              <w:t>Ćwiczenia w zakresie wyobrażenia siebie</w:t>
            </w:r>
            <w:r>
              <w:rPr>
                <w:color w:val="000000"/>
                <w:sz w:val="22"/>
                <w:szCs w:val="22"/>
              </w:rPr>
              <w:t>,</w:t>
            </w:r>
            <w:r w:rsidRPr="00E84754">
              <w:rPr>
                <w:color w:val="000000"/>
                <w:sz w:val="22"/>
                <w:szCs w:val="22"/>
              </w:rPr>
              <w:t xml:space="preserve"> jako ofiary przestępstw oraz badania skłonności do zgłaszania zawiadomień o przestępstwie. Prezentacje prze</w:t>
            </w:r>
            <w:r w:rsidR="008C00E6">
              <w:rPr>
                <w:color w:val="000000"/>
                <w:sz w:val="22"/>
                <w:szCs w:val="22"/>
              </w:rPr>
              <w:t>z</w:t>
            </w:r>
            <w:r w:rsidRPr="00E84754">
              <w:rPr>
                <w:color w:val="000000"/>
                <w:sz w:val="22"/>
                <w:szCs w:val="22"/>
              </w:rPr>
              <w:t xml:space="preserve"> studentów.</w:t>
            </w:r>
            <w:r w:rsidR="00A918C1" w:rsidRPr="00A918C1">
              <w:rPr>
                <w:color w:val="000000"/>
                <w:sz w:val="22"/>
                <w:szCs w:val="22"/>
              </w:rPr>
              <w:t xml:space="preserve"> </w:t>
            </w:r>
          </w:p>
          <w:p w14:paraId="708422F7" w14:textId="77777777" w:rsidR="00FD2444" w:rsidRDefault="00FD2444" w:rsidP="008B5CBE">
            <w:pPr>
              <w:shd w:val="clear" w:color="auto" w:fill="FFFFFF"/>
              <w:ind w:left="150"/>
              <w:jc w:val="both"/>
              <w:rPr>
                <w:color w:val="000000"/>
                <w:sz w:val="22"/>
                <w:szCs w:val="22"/>
              </w:rPr>
            </w:pPr>
          </w:p>
          <w:p w14:paraId="50408078" w14:textId="6F29C275" w:rsidR="00FD2444" w:rsidRPr="00C75B65" w:rsidRDefault="00FD2444" w:rsidP="00FD244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32312">
              <w:rPr>
                <w:i/>
                <w:iCs/>
                <w:sz w:val="22"/>
                <w:szCs w:val="22"/>
              </w:rPr>
              <w:t>Studenci w ramach ćwiczeń, indywidualnie lub pracując w grupach, przygotowują pr</w:t>
            </w:r>
            <w:r>
              <w:rPr>
                <w:i/>
                <w:iCs/>
                <w:sz w:val="22"/>
                <w:szCs w:val="22"/>
              </w:rPr>
              <w:t>ezentację</w:t>
            </w:r>
            <w:r w:rsidRPr="00932312">
              <w:rPr>
                <w:i/>
                <w:iCs/>
                <w:sz w:val="22"/>
                <w:szCs w:val="22"/>
              </w:rPr>
              <w:t xml:space="preserve"> na temat wybranego problemu </w:t>
            </w:r>
            <w:r>
              <w:rPr>
                <w:i/>
                <w:iCs/>
                <w:sz w:val="22"/>
                <w:szCs w:val="22"/>
              </w:rPr>
              <w:t>; analizują podane przykłady, dyskutują .</w:t>
            </w:r>
          </w:p>
        </w:tc>
      </w:tr>
      <w:tr w:rsidR="00FA3AEC" w:rsidRPr="00742916" w14:paraId="5CDBC4C9" w14:textId="77777777" w:rsidTr="00BA3047">
        <w:tc>
          <w:tcPr>
            <w:tcW w:w="10088" w:type="dxa"/>
            <w:shd w:val="pct15" w:color="auto" w:fill="FFFFFF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14:paraId="4DDBEF00" w14:textId="77777777" w:rsidTr="00BA3047">
        <w:tc>
          <w:tcPr>
            <w:tcW w:w="10088" w:type="dxa"/>
          </w:tcPr>
          <w:p w14:paraId="3461D77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11E258C3" w14:textId="77777777" w:rsidTr="00BA3047">
        <w:tc>
          <w:tcPr>
            <w:tcW w:w="10088" w:type="dxa"/>
            <w:shd w:val="pct15" w:color="auto" w:fill="FFFFFF"/>
          </w:tcPr>
          <w:p w14:paraId="2B403FBB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3CF2D8B6" w14:textId="77777777" w:rsidTr="00BA3047">
        <w:tc>
          <w:tcPr>
            <w:tcW w:w="10088" w:type="dxa"/>
          </w:tcPr>
          <w:p w14:paraId="0FB7827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00BA3047">
        <w:tc>
          <w:tcPr>
            <w:tcW w:w="10088" w:type="dxa"/>
            <w:shd w:val="clear" w:color="auto" w:fill="D9D9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1FC39945" w14:textId="77777777" w:rsidTr="00BA3047">
        <w:tc>
          <w:tcPr>
            <w:tcW w:w="10088" w:type="dxa"/>
          </w:tcPr>
          <w:p w14:paraId="0562CB0E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00BA3047">
        <w:tc>
          <w:tcPr>
            <w:tcW w:w="10088" w:type="dxa"/>
            <w:shd w:val="clear" w:color="auto" w:fill="D9D9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34CE0A41" w14:textId="77777777" w:rsidTr="00BA3047">
        <w:tc>
          <w:tcPr>
            <w:tcW w:w="10088" w:type="dxa"/>
          </w:tcPr>
          <w:p w14:paraId="62EBF3C5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6D98A12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614E86" w:rsidRPr="00742916" w14:paraId="3F6A009E" w14:textId="77777777" w:rsidTr="00F0119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5770EED0" w:rsidR="00614E86" w:rsidRPr="00742916" w:rsidRDefault="00614E86" w:rsidP="00AB1D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D2444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EC927" w14:textId="77777777" w:rsidR="00614E86" w:rsidRPr="00AB1DDA" w:rsidRDefault="00614E86" w:rsidP="00AB1DDA">
            <w:pPr>
              <w:rPr>
                <w:color w:val="000000"/>
                <w:sz w:val="22"/>
                <w:szCs w:val="22"/>
              </w:rPr>
            </w:pPr>
            <w:r w:rsidRPr="00AB1DDA">
              <w:rPr>
                <w:color w:val="000000"/>
                <w:sz w:val="22"/>
                <w:szCs w:val="22"/>
              </w:rPr>
              <w:t xml:space="preserve">B. </w:t>
            </w:r>
            <w:proofErr w:type="spellStart"/>
            <w:r w:rsidRPr="00AB1DDA">
              <w:rPr>
                <w:color w:val="000000"/>
                <w:sz w:val="22"/>
                <w:szCs w:val="22"/>
              </w:rPr>
              <w:t>Hołyst</w:t>
            </w:r>
            <w:proofErr w:type="spellEnd"/>
            <w:r w:rsidRPr="00AB1DDA">
              <w:rPr>
                <w:color w:val="000000"/>
                <w:sz w:val="22"/>
                <w:szCs w:val="22"/>
              </w:rPr>
              <w:t>, Wiktymologia, wyd. IV, Warszawa 2011</w:t>
            </w:r>
          </w:p>
          <w:p w14:paraId="3643FFAF" w14:textId="77777777" w:rsidR="00614E86" w:rsidRPr="00AB1DDA" w:rsidRDefault="00614E86" w:rsidP="00AB1DDA">
            <w:pPr>
              <w:jc w:val="both"/>
              <w:rPr>
                <w:sz w:val="22"/>
                <w:szCs w:val="22"/>
              </w:rPr>
            </w:pPr>
            <w:r w:rsidRPr="00AB1DDA">
              <w:rPr>
                <w:color w:val="000000"/>
                <w:sz w:val="22"/>
                <w:szCs w:val="22"/>
              </w:rPr>
              <w:t>E. Bieńkowska, Wiktymologia, Warszawa 2018</w:t>
            </w:r>
          </w:p>
        </w:tc>
      </w:tr>
      <w:tr w:rsidR="00614E86" w:rsidRPr="00742916" w14:paraId="103CB89A" w14:textId="77777777" w:rsidTr="00F01192">
        <w:tc>
          <w:tcPr>
            <w:tcW w:w="2660" w:type="dxa"/>
          </w:tcPr>
          <w:p w14:paraId="3D349A6B" w14:textId="22867C14" w:rsidR="00614E86" w:rsidRPr="00742916" w:rsidRDefault="00614E86" w:rsidP="00AB1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FD2444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vAlign w:val="center"/>
          </w:tcPr>
          <w:p w14:paraId="2E690809" w14:textId="77777777" w:rsidR="00614E86" w:rsidRPr="00AB1DDA" w:rsidRDefault="00614E86" w:rsidP="00AB1DDA">
            <w:pPr>
              <w:pStyle w:val="Tekstprzypisudolnego"/>
              <w:jc w:val="both"/>
              <w:rPr>
                <w:color w:val="000000"/>
                <w:sz w:val="22"/>
                <w:szCs w:val="22"/>
              </w:rPr>
            </w:pPr>
            <w:r w:rsidRPr="00AB1DDA">
              <w:rPr>
                <w:color w:val="000000"/>
                <w:sz w:val="22"/>
                <w:szCs w:val="22"/>
              </w:rPr>
              <w:t xml:space="preserve">J. Błachut, A. </w:t>
            </w:r>
            <w:proofErr w:type="spellStart"/>
            <w:r w:rsidRPr="00AB1DDA">
              <w:rPr>
                <w:color w:val="000000"/>
                <w:sz w:val="22"/>
                <w:szCs w:val="22"/>
              </w:rPr>
              <w:t>Gaberle</w:t>
            </w:r>
            <w:proofErr w:type="spellEnd"/>
            <w:r w:rsidRPr="00AB1DDA">
              <w:rPr>
                <w:color w:val="000000"/>
                <w:sz w:val="22"/>
                <w:szCs w:val="22"/>
              </w:rPr>
              <w:t>, K. Krajewski,  Kryminologia, Gdańsk 2000</w:t>
            </w:r>
          </w:p>
          <w:p w14:paraId="41658505" w14:textId="154D3CD2" w:rsidR="00614E86" w:rsidRPr="00AB1DDA" w:rsidRDefault="00614E86" w:rsidP="00AB1DDA">
            <w:pPr>
              <w:pStyle w:val="Tekstprzypisudolnego"/>
              <w:jc w:val="both"/>
              <w:rPr>
                <w:color w:val="000000"/>
                <w:sz w:val="22"/>
                <w:szCs w:val="22"/>
              </w:rPr>
            </w:pPr>
            <w:r w:rsidRPr="00AB1DDA">
              <w:rPr>
                <w:color w:val="000000"/>
                <w:sz w:val="22"/>
                <w:szCs w:val="22"/>
              </w:rPr>
              <w:t>M. Kuć, Wiktymologia, Wydawnictwo C.H.</w:t>
            </w:r>
            <w:r w:rsidR="008C00E6">
              <w:rPr>
                <w:color w:val="000000"/>
                <w:sz w:val="22"/>
                <w:szCs w:val="22"/>
              </w:rPr>
              <w:t xml:space="preserve"> </w:t>
            </w:r>
            <w:r w:rsidRPr="00AB1DDA">
              <w:rPr>
                <w:color w:val="000000"/>
                <w:sz w:val="22"/>
                <w:szCs w:val="22"/>
              </w:rPr>
              <w:t>Beck, 2010</w:t>
            </w:r>
          </w:p>
          <w:p w14:paraId="1F377EDC" w14:textId="77777777" w:rsidR="00614E86" w:rsidRPr="00AB1DDA" w:rsidRDefault="00614E86" w:rsidP="00AB1DDA">
            <w:pPr>
              <w:pStyle w:val="Tekstprzypisudolnego"/>
              <w:jc w:val="both"/>
              <w:rPr>
                <w:sz w:val="22"/>
                <w:szCs w:val="22"/>
              </w:rPr>
            </w:pPr>
            <w:r w:rsidRPr="00AB1DDA">
              <w:rPr>
                <w:color w:val="000000"/>
                <w:sz w:val="22"/>
                <w:szCs w:val="22"/>
              </w:rPr>
              <w:t xml:space="preserve">L. Mazowiecka (red.), </w:t>
            </w:r>
            <w:proofErr w:type="spellStart"/>
            <w:r w:rsidRPr="00AB1DDA">
              <w:rPr>
                <w:color w:val="000000"/>
                <w:sz w:val="22"/>
                <w:szCs w:val="22"/>
              </w:rPr>
              <w:t>Wiktymizacja</w:t>
            </w:r>
            <w:proofErr w:type="spellEnd"/>
            <w:r w:rsidRPr="00AB1DDA">
              <w:rPr>
                <w:color w:val="000000"/>
                <w:sz w:val="22"/>
                <w:szCs w:val="22"/>
              </w:rPr>
              <w:t xml:space="preserve"> wtórna, Wolters Kluwer 2012</w:t>
            </w:r>
          </w:p>
        </w:tc>
      </w:tr>
      <w:tr w:rsidR="00614E86" w:rsidRPr="00A852DC" w14:paraId="781CC621" w14:textId="77777777" w:rsidTr="00F01192">
        <w:tc>
          <w:tcPr>
            <w:tcW w:w="2660" w:type="dxa"/>
          </w:tcPr>
          <w:p w14:paraId="4FF532E2" w14:textId="77777777" w:rsidR="00614E86" w:rsidRPr="00A852DC" w:rsidRDefault="00614E86" w:rsidP="00AB1DDA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vAlign w:val="center"/>
          </w:tcPr>
          <w:p w14:paraId="1137F581" w14:textId="77777777" w:rsidR="00614E86" w:rsidRPr="00AB1DDA" w:rsidRDefault="00614E86" w:rsidP="00AB1DDA">
            <w:pPr>
              <w:jc w:val="both"/>
              <w:rPr>
                <w:sz w:val="22"/>
                <w:szCs w:val="22"/>
              </w:rPr>
            </w:pPr>
            <w:r w:rsidRPr="00AB1DDA">
              <w:rPr>
                <w:color w:val="333333"/>
                <w:sz w:val="22"/>
                <w:szCs w:val="22"/>
              </w:rPr>
              <w:t>wykład podający, wykład konwersacyjny, prezentacje, dyskusja na podstawie znanych filmów, dokumentów, doniesień w mediach, prezentacji przygotowanych przez studentów.</w:t>
            </w:r>
          </w:p>
        </w:tc>
      </w:tr>
      <w:tr w:rsidR="00FA3AEC" w:rsidRPr="00A852DC" w14:paraId="1473469E" w14:textId="77777777" w:rsidTr="00BA3047">
        <w:tc>
          <w:tcPr>
            <w:tcW w:w="2660" w:type="dxa"/>
          </w:tcPr>
          <w:p w14:paraId="51A9C03D" w14:textId="77777777" w:rsidR="00FA3AEC" w:rsidRPr="00A852DC" w:rsidRDefault="00FA3AEC" w:rsidP="00AB1DDA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2573364E" w14:textId="77777777" w:rsidR="00FA3AEC" w:rsidRPr="00AB1DDA" w:rsidRDefault="00A918C1" w:rsidP="00AB1DDA">
            <w:pPr>
              <w:ind w:left="72"/>
              <w:rPr>
                <w:sz w:val="22"/>
                <w:szCs w:val="22"/>
              </w:rPr>
            </w:pPr>
            <w:r w:rsidRPr="00AB1DDA">
              <w:rPr>
                <w:sz w:val="22"/>
                <w:szCs w:val="22"/>
              </w:rPr>
              <w:t>Dyskusja na podstawie filmów i publikacji medialnych przedstawianych przez prowadzącego</w:t>
            </w:r>
          </w:p>
        </w:tc>
      </w:tr>
    </w:tbl>
    <w:p w14:paraId="2946DB82" w14:textId="4616C646" w:rsidR="00FA3AEC" w:rsidRPr="00B6191E" w:rsidRDefault="00FD2444" w:rsidP="00FD2444">
      <w:pPr>
        <w:spacing w:before="2"/>
        <w:ind w:left="138"/>
        <w:rPr>
          <w:i/>
          <w:iCs/>
        </w:rPr>
      </w:pPr>
      <w:bookmarkStart w:id="2" w:name="_Hlk168780458"/>
      <w:r w:rsidRPr="00B6191E">
        <w:rPr>
          <w:i/>
          <w:iCs/>
        </w:rPr>
        <w:t>*</w:t>
      </w:r>
      <w:r w:rsidRPr="00B6191E">
        <w:rPr>
          <w:i/>
          <w:iCs/>
          <w:spacing w:val="-5"/>
        </w:rPr>
        <w:t xml:space="preserve"> </w:t>
      </w:r>
      <w:r w:rsidRPr="00B6191E">
        <w:rPr>
          <w:i/>
          <w:iCs/>
        </w:rPr>
        <w:t>Literatura</w:t>
      </w:r>
      <w:r w:rsidRPr="00B6191E">
        <w:rPr>
          <w:i/>
          <w:iCs/>
          <w:spacing w:val="-5"/>
        </w:rPr>
        <w:t xml:space="preserve"> </w:t>
      </w:r>
      <w:r w:rsidRPr="00B6191E">
        <w:rPr>
          <w:i/>
          <w:iCs/>
        </w:rPr>
        <w:t>może</w:t>
      </w:r>
      <w:r w:rsidRPr="00B6191E">
        <w:rPr>
          <w:i/>
          <w:iCs/>
          <w:spacing w:val="-5"/>
        </w:rPr>
        <w:t xml:space="preserve"> </w:t>
      </w:r>
      <w:r w:rsidRPr="00B6191E">
        <w:rPr>
          <w:i/>
          <w:iCs/>
        </w:rPr>
        <w:t>być</w:t>
      </w:r>
      <w:r w:rsidRPr="00B6191E">
        <w:rPr>
          <w:i/>
          <w:iCs/>
          <w:spacing w:val="-3"/>
        </w:rPr>
        <w:t xml:space="preserve"> </w:t>
      </w:r>
      <w:r w:rsidRPr="00B6191E">
        <w:rPr>
          <w:i/>
          <w:iCs/>
        </w:rPr>
        <w:t>zmieniona</w:t>
      </w:r>
      <w:r w:rsidRPr="00B6191E">
        <w:rPr>
          <w:i/>
          <w:iCs/>
          <w:spacing w:val="-4"/>
        </w:rPr>
        <w:t xml:space="preserve"> </w:t>
      </w:r>
      <w:r w:rsidRPr="00B6191E">
        <w:rPr>
          <w:i/>
          <w:iCs/>
        </w:rPr>
        <w:t>po</w:t>
      </w:r>
      <w:r w:rsidRPr="00B6191E">
        <w:rPr>
          <w:i/>
          <w:iCs/>
          <w:spacing w:val="-2"/>
        </w:rPr>
        <w:t xml:space="preserve"> </w:t>
      </w:r>
      <w:r w:rsidRPr="00B6191E">
        <w:rPr>
          <w:i/>
          <w:iCs/>
        </w:rPr>
        <w:t>akceptacji</w:t>
      </w:r>
      <w:r w:rsidRPr="00B6191E">
        <w:rPr>
          <w:i/>
          <w:iCs/>
          <w:spacing w:val="-2"/>
        </w:rPr>
        <w:t xml:space="preserve"> </w:t>
      </w:r>
      <w:r w:rsidRPr="00B6191E">
        <w:rPr>
          <w:i/>
          <w:iCs/>
        </w:rPr>
        <w:t>Dyrektora</w:t>
      </w:r>
      <w:r w:rsidRPr="00B6191E">
        <w:rPr>
          <w:i/>
          <w:iCs/>
          <w:spacing w:val="-2"/>
        </w:rPr>
        <w:t xml:space="preserve"> Instytutu</w:t>
      </w:r>
      <w:bookmarkEnd w:id="2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97CC1D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918C1" w14:paraId="14E7875A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8D2829" w14:textId="77777777" w:rsidR="00A918C1" w:rsidRPr="0085072A" w:rsidRDefault="00A918C1" w:rsidP="00A918C1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7E3B98E" w14:textId="77777777" w:rsidR="00A918C1" w:rsidRPr="00A918C1" w:rsidRDefault="00A918C1" w:rsidP="00A918C1">
            <w:pPr>
              <w:rPr>
                <w:sz w:val="22"/>
                <w:szCs w:val="22"/>
              </w:rPr>
            </w:pPr>
            <w:r w:rsidRPr="00A918C1">
              <w:rPr>
                <w:sz w:val="22"/>
                <w:szCs w:val="22"/>
              </w:rPr>
              <w:t>01-11</w:t>
            </w:r>
          </w:p>
        </w:tc>
      </w:tr>
      <w:tr w:rsidR="00A918C1" w14:paraId="216D3B3C" w14:textId="77777777" w:rsidTr="00BA3047">
        <w:tc>
          <w:tcPr>
            <w:tcW w:w="8208" w:type="dxa"/>
            <w:gridSpan w:val="2"/>
          </w:tcPr>
          <w:p w14:paraId="559527E1" w14:textId="77777777" w:rsidR="00A918C1" w:rsidRPr="0085072A" w:rsidRDefault="00A918C1" w:rsidP="00A91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prezentacji</w:t>
            </w:r>
          </w:p>
        </w:tc>
        <w:tc>
          <w:tcPr>
            <w:tcW w:w="1842" w:type="dxa"/>
          </w:tcPr>
          <w:p w14:paraId="0500F5E1" w14:textId="77777777" w:rsidR="00A918C1" w:rsidRPr="00A918C1" w:rsidRDefault="00A918C1" w:rsidP="00A918C1">
            <w:pPr>
              <w:rPr>
                <w:sz w:val="22"/>
                <w:szCs w:val="22"/>
              </w:rPr>
            </w:pPr>
            <w:r w:rsidRPr="00A918C1">
              <w:rPr>
                <w:sz w:val="22"/>
                <w:szCs w:val="22"/>
              </w:rPr>
              <w:t>06-11</w:t>
            </w:r>
          </w:p>
        </w:tc>
      </w:tr>
      <w:tr w:rsidR="00A918C1" w14:paraId="6B6E730F" w14:textId="77777777" w:rsidTr="00BA3047">
        <w:tc>
          <w:tcPr>
            <w:tcW w:w="8208" w:type="dxa"/>
            <w:gridSpan w:val="2"/>
          </w:tcPr>
          <w:p w14:paraId="72DBF2E4" w14:textId="77777777" w:rsidR="00A918C1" w:rsidRPr="0085072A" w:rsidRDefault="00A918C1" w:rsidP="00A91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85072A">
              <w:rPr>
                <w:sz w:val="22"/>
                <w:szCs w:val="22"/>
              </w:rPr>
              <w:t>est</w:t>
            </w:r>
          </w:p>
        </w:tc>
        <w:tc>
          <w:tcPr>
            <w:tcW w:w="1842" w:type="dxa"/>
          </w:tcPr>
          <w:p w14:paraId="6A218C30" w14:textId="77777777" w:rsidR="00A918C1" w:rsidRPr="00A918C1" w:rsidRDefault="00A918C1" w:rsidP="00A918C1">
            <w:pPr>
              <w:rPr>
                <w:sz w:val="22"/>
                <w:szCs w:val="22"/>
              </w:rPr>
            </w:pPr>
            <w:r w:rsidRPr="00A918C1">
              <w:rPr>
                <w:sz w:val="22"/>
                <w:szCs w:val="22"/>
              </w:rPr>
              <w:t>01-11</w:t>
            </w:r>
          </w:p>
        </w:tc>
      </w:tr>
      <w:tr w:rsidR="00FA3AEC" w14:paraId="577E604D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0661464" w14:textId="6873A574" w:rsidR="003D1506" w:rsidRDefault="003D1506" w:rsidP="003D15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C32223">
              <w:rPr>
                <w:sz w:val="22"/>
                <w:szCs w:val="22"/>
              </w:rPr>
              <w:t xml:space="preserve"> z oceną -</w:t>
            </w:r>
            <w:r>
              <w:rPr>
                <w:sz w:val="22"/>
                <w:szCs w:val="22"/>
              </w:rPr>
              <w:t xml:space="preserve"> na podstawie przygotowanej prezentacji o pokrzywdzonym konkretnym przestępstwem przez studenta, aktywności podczas ćwiczeń, </w:t>
            </w:r>
            <w:r w:rsidR="00D949A7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dział w dyskusji- 50 % oceny</w:t>
            </w:r>
          </w:p>
          <w:p w14:paraId="013AD720" w14:textId="77777777" w:rsidR="00FA3AEC" w:rsidRDefault="003D1506" w:rsidP="003D150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wiedzy- 50 % oceny.</w:t>
            </w:r>
          </w:p>
        </w:tc>
      </w:tr>
    </w:tbl>
    <w:p w14:paraId="110FFD37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14:paraId="38568C79" w14:textId="77777777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699379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FE9F23F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1F72F646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BA3047">
        <w:trPr>
          <w:trHeight w:val="262"/>
        </w:trPr>
        <w:tc>
          <w:tcPr>
            <w:tcW w:w="2456" w:type="pct"/>
            <w:vMerge/>
          </w:tcPr>
          <w:p w14:paraId="08CE6F9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55113182" w14:textId="77777777" w:rsidTr="00BA3047">
        <w:trPr>
          <w:trHeight w:val="262"/>
        </w:trPr>
        <w:tc>
          <w:tcPr>
            <w:tcW w:w="2456" w:type="pct"/>
          </w:tcPr>
          <w:p w14:paraId="60A9C86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4C2A823A" w14:textId="77777777" w:rsidR="00FA3AEC" w:rsidRPr="00742916" w:rsidRDefault="008B5CB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61CDCEA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18F999B5" w14:textId="77777777" w:rsidR="00FA3AEC" w:rsidRPr="00742916" w:rsidRDefault="008B5CB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3AEC" w:rsidRPr="00742916" w14:paraId="4AC0902D" w14:textId="77777777" w:rsidTr="00BA3047">
        <w:trPr>
          <w:trHeight w:val="262"/>
        </w:trPr>
        <w:tc>
          <w:tcPr>
            <w:tcW w:w="2456" w:type="pct"/>
          </w:tcPr>
          <w:p w14:paraId="7B954D0A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446DE71A" w14:textId="77777777" w:rsidR="00FA3AEC" w:rsidRPr="00742916" w:rsidRDefault="008B5CB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14:paraId="44B0A208" w14:textId="10F8280D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4B584315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42F4626C" w14:textId="77777777" w:rsidTr="00BA3047">
        <w:trPr>
          <w:trHeight w:val="262"/>
        </w:trPr>
        <w:tc>
          <w:tcPr>
            <w:tcW w:w="2456" w:type="pct"/>
          </w:tcPr>
          <w:p w14:paraId="1D52A852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41150DF2" w14:textId="77777777" w:rsidR="00FA3AEC" w:rsidRPr="00742916" w:rsidRDefault="00A918C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4B73E586" w14:textId="7D5E8134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59C4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2598DEE6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A3AEC" w:rsidRPr="00742916" w14:paraId="51AD7B96" w14:textId="77777777" w:rsidTr="00BA3047">
        <w:trPr>
          <w:trHeight w:val="262"/>
        </w:trPr>
        <w:tc>
          <w:tcPr>
            <w:tcW w:w="2456" w:type="pct"/>
          </w:tcPr>
          <w:p w14:paraId="755824E3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39F18D26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5" w:type="pct"/>
          </w:tcPr>
          <w:p w14:paraId="3E1FE5D4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2322F001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25B5A77F" w14:textId="77777777" w:rsidTr="00BA3047">
        <w:trPr>
          <w:trHeight w:val="262"/>
        </w:trPr>
        <w:tc>
          <w:tcPr>
            <w:tcW w:w="2456" w:type="pct"/>
          </w:tcPr>
          <w:p w14:paraId="3B88CF29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31830EAB" w14:textId="77777777" w:rsidR="00FA3AEC" w:rsidRPr="00742916" w:rsidRDefault="00A918C1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14:paraId="22F65FF9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7B7EFE02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286D2317" w14:textId="77777777" w:rsidTr="00BA3047">
        <w:trPr>
          <w:trHeight w:val="262"/>
        </w:trPr>
        <w:tc>
          <w:tcPr>
            <w:tcW w:w="2456" w:type="pct"/>
          </w:tcPr>
          <w:p w14:paraId="2934EA1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48DF98D7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15" w:type="pct"/>
          </w:tcPr>
          <w:p w14:paraId="0FA5DB3D" w14:textId="1A92CD71" w:rsidR="00FA3AEC" w:rsidRPr="00742916" w:rsidRDefault="005B59C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33113584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72FDD6A9" w14:textId="77777777" w:rsidTr="00BA3047">
        <w:trPr>
          <w:trHeight w:val="262"/>
        </w:trPr>
        <w:tc>
          <w:tcPr>
            <w:tcW w:w="2456" w:type="pct"/>
          </w:tcPr>
          <w:p w14:paraId="040B8E96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649841BE" w14:textId="77777777" w:rsidR="00FA3AEC" w:rsidRPr="00742916" w:rsidRDefault="0094000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14:paraId="5531F93F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0213FF8E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04A4AB5B" w14:textId="77777777" w:rsidTr="00BA3047">
        <w:trPr>
          <w:trHeight w:val="262"/>
        </w:trPr>
        <w:tc>
          <w:tcPr>
            <w:tcW w:w="2456" w:type="pct"/>
          </w:tcPr>
          <w:p w14:paraId="229D7D00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370D6AA5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5" w:type="pct"/>
          </w:tcPr>
          <w:p w14:paraId="05F7728E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3D22F59A" w14:textId="77777777" w:rsidR="00FA3AEC" w:rsidRPr="00742916" w:rsidRDefault="008F755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7F062610" w14:textId="77777777" w:rsidTr="00BA3047">
        <w:trPr>
          <w:trHeight w:val="262"/>
        </w:trPr>
        <w:tc>
          <w:tcPr>
            <w:tcW w:w="2456" w:type="pct"/>
          </w:tcPr>
          <w:p w14:paraId="67AB42A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13DC3A13" w14:textId="77777777" w:rsidR="00FA3AEC" w:rsidRPr="00742916" w:rsidRDefault="008B5CB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40002">
              <w:rPr>
                <w:sz w:val="24"/>
                <w:szCs w:val="24"/>
              </w:rPr>
              <w:t>6</w:t>
            </w:r>
          </w:p>
        </w:tc>
        <w:tc>
          <w:tcPr>
            <w:tcW w:w="815" w:type="pct"/>
          </w:tcPr>
          <w:p w14:paraId="68861898" w14:textId="4A604D88" w:rsidR="00FA3AEC" w:rsidRPr="00742916" w:rsidRDefault="005B59C4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71" w:type="pct"/>
          </w:tcPr>
          <w:p w14:paraId="29B4EA11" w14:textId="77777777" w:rsidR="00FA3AEC" w:rsidRPr="00742916" w:rsidRDefault="008B5CB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3AEC" w:rsidRPr="00742916" w14:paraId="1D95AA43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0D8C3CE7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5FCD5EC4" w14:textId="77777777" w:rsidR="00FA3AEC" w:rsidRPr="00742916" w:rsidRDefault="008B5CB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42916" w14:paraId="4E2F24B8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6BB9E253" w14:textId="0F9655C6" w:rsidR="00FA3AEC" w:rsidRPr="00742916" w:rsidRDefault="005B59C4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FA3AEC" w:rsidRPr="00A852DC" w14:paraId="18436ED4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23DE523C" w14:textId="4AC9A6CE" w:rsidR="00FA3AEC" w:rsidRPr="00940002" w:rsidRDefault="008C00E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52E56223" w14:textId="0F335126" w:rsidR="00FA3AEC" w:rsidRPr="00940002" w:rsidRDefault="008C00E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07547A01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5043CB0F" w14:textId="77777777" w:rsidR="00FA3AEC" w:rsidRDefault="00FA3AEC" w:rsidP="00FA3AEC">
      <w:pPr>
        <w:rPr>
          <w:sz w:val="24"/>
          <w:szCs w:val="24"/>
        </w:rPr>
      </w:pPr>
    </w:p>
    <w:p w14:paraId="07459315" w14:textId="77777777" w:rsidR="003E3947" w:rsidRDefault="003E3947"/>
    <w:sectPr w:rsidR="003E3947" w:rsidSect="008C00E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3F782" w14:textId="77777777" w:rsidR="007943DC" w:rsidRDefault="007943DC" w:rsidP="00FA3AEC">
      <w:r>
        <w:separator/>
      </w:r>
    </w:p>
  </w:endnote>
  <w:endnote w:type="continuationSeparator" w:id="0">
    <w:p w14:paraId="0E861937" w14:textId="77777777" w:rsidR="007943DC" w:rsidRDefault="007943DC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A480" w14:textId="77777777" w:rsidR="007943DC" w:rsidRDefault="007943DC" w:rsidP="00FA3AEC">
      <w:r>
        <w:separator/>
      </w:r>
    </w:p>
  </w:footnote>
  <w:footnote w:type="continuationSeparator" w:id="0">
    <w:p w14:paraId="34C74C23" w14:textId="77777777" w:rsidR="007943DC" w:rsidRDefault="007943DC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02DE9"/>
    <w:rsid w:val="00053492"/>
    <w:rsid w:val="000E113C"/>
    <w:rsid w:val="0012668D"/>
    <w:rsid w:val="001903EC"/>
    <w:rsid w:val="001B685C"/>
    <w:rsid w:val="001B736A"/>
    <w:rsid w:val="001C7801"/>
    <w:rsid w:val="0025342C"/>
    <w:rsid w:val="002B76CE"/>
    <w:rsid w:val="002D1148"/>
    <w:rsid w:val="0032783C"/>
    <w:rsid w:val="003D1506"/>
    <w:rsid w:val="003E3947"/>
    <w:rsid w:val="004F595D"/>
    <w:rsid w:val="005009AA"/>
    <w:rsid w:val="00591EB2"/>
    <w:rsid w:val="005B59C4"/>
    <w:rsid w:val="005D7CF5"/>
    <w:rsid w:val="00614E86"/>
    <w:rsid w:val="00692BD2"/>
    <w:rsid w:val="006C40FB"/>
    <w:rsid w:val="00762592"/>
    <w:rsid w:val="00765D92"/>
    <w:rsid w:val="007943DC"/>
    <w:rsid w:val="007D1D6E"/>
    <w:rsid w:val="007E2F86"/>
    <w:rsid w:val="00836F66"/>
    <w:rsid w:val="008B5CBE"/>
    <w:rsid w:val="008C00E6"/>
    <w:rsid w:val="008C0431"/>
    <w:rsid w:val="008F7557"/>
    <w:rsid w:val="00902F68"/>
    <w:rsid w:val="00940002"/>
    <w:rsid w:val="00973A5F"/>
    <w:rsid w:val="00994E06"/>
    <w:rsid w:val="009B334B"/>
    <w:rsid w:val="00A918C1"/>
    <w:rsid w:val="00AB1DDA"/>
    <w:rsid w:val="00AE4DE5"/>
    <w:rsid w:val="00B6191E"/>
    <w:rsid w:val="00BF1F7C"/>
    <w:rsid w:val="00C1123D"/>
    <w:rsid w:val="00C32223"/>
    <w:rsid w:val="00D00CEA"/>
    <w:rsid w:val="00D03485"/>
    <w:rsid w:val="00D558F4"/>
    <w:rsid w:val="00D949A7"/>
    <w:rsid w:val="00E31F98"/>
    <w:rsid w:val="00E821C4"/>
    <w:rsid w:val="00E96012"/>
    <w:rsid w:val="00F0303C"/>
    <w:rsid w:val="00FA3AEC"/>
    <w:rsid w:val="00FD2444"/>
    <w:rsid w:val="00FF5E6A"/>
    <w:rsid w:val="2E17F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B24A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character" w:customStyle="1" w:styleId="normaltextrun">
    <w:name w:val="normaltextrun"/>
    <w:rsid w:val="00614E86"/>
  </w:style>
  <w:style w:type="paragraph" w:styleId="Tekstpodstawowy">
    <w:name w:val="Body Text"/>
    <w:basedOn w:val="Normalny"/>
    <w:link w:val="TekstpodstawowyZnak"/>
    <w:unhideWhenUsed/>
    <w:rsid w:val="00FD24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D24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0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79E516-62EE-4D24-8789-E064E41E69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F5A0AC-6880-4ECA-841E-D858C8D3A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72D4F-10D1-4036-8E58-D2A035745F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1249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21</cp:revision>
  <dcterms:created xsi:type="dcterms:W3CDTF">2022-06-03T10:22:00Z</dcterms:created>
  <dcterms:modified xsi:type="dcterms:W3CDTF">2025-06-22T21:25:00Z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